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0E38" w14:textId="663E86D1" w:rsidR="0009633D" w:rsidRPr="0055041B" w:rsidRDefault="005B5609">
      <w:pPr>
        <w:rPr>
          <w:rFonts w:ascii="Arial" w:hAnsi="Arial" w:cs="Arial"/>
          <w:b/>
          <w:bCs/>
          <w:sz w:val="24"/>
          <w:szCs w:val="24"/>
        </w:rPr>
      </w:pPr>
      <w:r w:rsidRPr="0055041B">
        <w:rPr>
          <w:rFonts w:ascii="Arial" w:hAnsi="Arial" w:cs="Arial"/>
          <w:b/>
          <w:bCs/>
          <w:sz w:val="24"/>
          <w:szCs w:val="24"/>
        </w:rPr>
        <w:t>QuickBooks Desktop</w:t>
      </w:r>
    </w:p>
    <w:p w14:paraId="07C6F425" w14:textId="7690D859" w:rsidR="005B5609" w:rsidRPr="0055041B" w:rsidRDefault="005B5609">
      <w:pPr>
        <w:rPr>
          <w:rFonts w:ascii="Arial" w:hAnsi="Arial" w:cs="Arial"/>
          <w:sz w:val="24"/>
          <w:szCs w:val="24"/>
        </w:rPr>
      </w:pPr>
    </w:p>
    <w:p w14:paraId="2DC8D548" w14:textId="3F355E99" w:rsidR="005B5609" w:rsidRPr="00061E1C" w:rsidRDefault="005B5609">
      <w:pPr>
        <w:rPr>
          <w:rFonts w:ascii="Arial" w:hAnsi="Arial" w:cs="Arial"/>
          <w:b/>
          <w:bCs/>
          <w:sz w:val="32"/>
          <w:szCs w:val="32"/>
          <w:u w:val="single"/>
        </w:rPr>
      </w:pPr>
      <w:r w:rsidRPr="00061E1C">
        <w:rPr>
          <w:rFonts w:ascii="Arial" w:hAnsi="Arial" w:cs="Arial"/>
          <w:b/>
          <w:bCs/>
          <w:sz w:val="32"/>
          <w:szCs w:val="32"/>
          <w:u w:val="single"/>
        </w:rPr>
        <w:t>Step</w:t>
      </w:r>
      <w:r w:rsidR="0055041B" w:rsidRPr="00061E1C">
        <w:rPr>
          <w:rFonts w:ascii="Arial" w:hAnsi="Arial" w:cs="Arial"/>
          <w:b/>
          <w:bCs/>
          <w:sz w:val="32"/>
          <w:szCs w:val="32"/>
          <w:u w:val="single"/>
        </w:rPr>
        <w:t>s</w:t>
      </w:r>
      <w:r w:rsidRPr="00061E1C">
        <w:rPr>
          <w:rFonts w:ascii="Arial" w:hAnsi="Arial" w:cs="Arial"/>
          <w:b/>
          <w:bCs/>
          <w:sz w:val="32"/>
          <w:szCs w:val="32"/>
          <w:u w:val="single"/>
        </w:rPr>
        <w:t xml:space="preserve"> to Correct Reconciled Deposit</w:t>
      </w:r>
    </w:p>
    <w:p w14:paraId="283CE570" w14:textId="433AB841" w:rsidR="005B5609" w:rsidRPr="0055041B" w:rsidRDefault="005B5609">
      <w:pPr>
        <w:rPr>
          <w:rFonts w:ascii="Arial" w:hAnsi="Arial" w:cs="Arial"/>
          <w:sz w:val="24"/>
          <w:szCs w:val="24"/>
        </w:rPr>
      </w:pPr>
    </w:p>
    <w:p w14:paraId="3EBB62CA" w14:textId="043C31FB" w:rsidR="005B5609" w:rsidRDefault="005B5609" w:rsidP="00061E1C">
      <w:pPr>
        <w:pStyle w:val="ListParagraph"/>
        <w:numPr>
          <w:ilvl w:val="0"/>
          <w:numId w:val="1"/>
        </w:numPr>
        <w:spacing w:line="480" w:lineRule="auto"/>
        <w:rPr>
          <w:rFonts w:ascii="Arial" w:hAnsi="Arial" w:cs="Arial"/>
          <w:sz w:val="24"/>
          <w:szCs w:val="24"/>
        </w:rPr>
      </w:pPr>
      <w:r w:rsidRPr="0055041B">
        <w:rPr>
          <w:rFonts w:ascii="Arial" w:hAnsi="Arial" w:cs="Arial"/>
          <w:sz w:val="24"/>
          <w:szCs w:val="24"/>
        </w:rPr>
        <w:t xml:space="preserve">Make a note of the date, </w:t>
      </w:r>
      <w:proofErr w:type="gramStart"/>
      <w:r w:rsidRPr="0055041B">
        <w:rPr>
          <w:rFonts w:ascii="Arial" w:hAnsi="Arial" w:cs="Arial"/>
          <w:sz w:val="24"/>
          <w:szCs w:val="24"/>
        </w:rPr>
        <w:t>amount</w:t>
      </w:r>
      <w:proofErr w:type="gramEnd"/>
      <w:r w:rsidRPr="0055041B">
        <w:rPr>
          <w:rFonts w:ascii="Arial" w:hAnsi="Arial" w:cs="Arial"/>
          <w:sz w:val="24"/>
          <w:szCs w:val="24"/>
        </w:rPr>
        <w:t xml:space="preserve"> and details of deposit to be deleted.</w:t>
      </w:r>
    </w:p>
    <w:p w14:paraId="14562BD3" w14:textId="4B31C97E" w:rsidR="0055041B" w:rsidRPr="0055041B" w:rsidRDefault="0055041B" w:rsidP="00061E1C">
      <w:pPr>
        <w:pStyle w:val="ListParagraph"/>
        <w:numPr>
          <w:ilvl w:val="0"/>
          <w:numId w:val="1"/>
        </w:numPr>
        <w:spacing w:line="480" w:lineRule="auto"/>
        <w:rPr>
          <w:rFonts w:ascii="Arial" w:hAnsi="Arial" w:cs="Arial"/>
          <w:sz w:val="24"/>
          <w:szCs w:val="24"/>
        </w:rPr>
      </w:pPr>
      <w:r>
        <w:rPr>
          <w:rFonts w:ascii="Arial" w:hAnsi="Arial" w:cs="Arial"/>
          <w:sz w:val="24"/>
          <w:szCs w:val="24"/>
        </w:rPr>
        <w:t>Deleted the deposit (there will be a warning message)</w:t>
      </w:r>
    </w:p>
    <w:p w14:paraId="0E817725" w14:textId="3FF9DE88" w:rsidR="005B5609" w:rsidRPr="0055041B" w:rsidRDefault="005B5609" w:rsidP="00061E1C">
      <w:pPr>
        <w:pStyle w:val="ListParagraph"/>
        <w:numPr>
          <w:ilvl w:val="0"/>
          <w:numId w:val="1"/>
        </w:numPr>
        <w:spacing w:line="480" w:lineRule="auto"/>
        <w:rPr>
          <w:rFonts w:ascii="Arial" w:hAnsi="Arial" w:cs="Arial"/>
          <w:sz w:val="24"/>
          <w:szCs w:val="24"/>
        </w:rPr>
      </w:pPr>
      <w:r w:rsidRPr="0055041B">
        <w:rPr>
          <w:rFonts w:ascii="Arial" w:hAnsi="Arial" w:cs="Arial"/>
          <w:sz w:val="24"/>
          <w:szCs w:val="24"/>
        </w:rPr>
        <w:t>Make any necessary changes</w:t>
      </w:r>
      <w:r w:rsidR="00485FEA" w:rsidRPr="0055041B">
        <w:rPr>
          <w:rFonts w:ascii="Arial" w:hAnsi="Arial" w:cs="Arial"/>
          <w:sz w:val="24"/>
          <w:szCs w:val="24"/>
        </w:rPr>
        <w:t>.</w:t>
      </w:r>
    </w:p>
    <w:p w14:paraId="6FDAEB95" w14:textId="5A8CE298" w:rsidR="00485FEA" w:rsidRPr="0055041B" w:rsidRDefault="00485FEA" w:rsidP="00061E1C">
      <w:pPr>
        <w:pStyle w:val="ListParagraph"/>
        <w:numPr>
          <w:ilvl w:val="0"/>
          <w:numId w:val="1"/>
        </w:numPr>
        <w:spacing w:line="480" w:lineRule="auto"/>
        <w:rPr>
          <w:rFonts w:ascii="Arial" w:hAnsi="Arial" w:cs="Arial"/>
          <w:sz w:val="24"/>
          <w:szCs w:val="24"/>
        </w:rPr>
      </w:pPr>
      <w:r w:rsidRPr="0055041B">
        <w:rPr>
          <w:rFonts w:ascii="Arial" w:hAnsi="Arial" w:cs="Arial"/>
          <w:sz w:val="24"/>
          <w:szCs w:val="24"/>
        </w:rPr>
        <w:t>Go to Record Deposits and recreate the deposit using the original date.</w:t>
      </w:r>
    </w:p>
    <w:p w14:paraId="69DDBD61" w14:textId="260A174D" w:rsidR="00485FEA" w:rsidRPr="0055041B" w:rsidRDefault="00485FEA" w:rsidP="00061E1C">
      <w:pPr>
        <w:pStyle w:val="ListParagraph"/>
        <w:numPr>
          <w:ilvl w:val="0"/>
          <w:numId w:val="1"/>
        </w:numPr>
        <w:spacing w:line="480" w:lineRule="auto"/>
        <w:rPr>
          <w:rFonts w:ascii="Arial" w:hAnsi="Arial" w:cs="Arial"/>
          <w:sz w:val="24"/>
          <w:szCs w:val="24"/>
        </w:rPr>
      </w:pPr>
      <w:r w:rsidRPr="0055041B">
        <w:rPr>
          <w:rFonts w:ascii="Arial" w:hAnsi="Arial" w:cs="Arial"/>
          <w:sz w:val="24"/>
          <w:szCs w:val="24"/>
        </w:rPr>
        <w:t>Re-reconcile the account:</w:t>
      </w:r>
    </w:p>
    <w:p w14:paraId="6C2CA063" w14:textId="197233BA" w:rsidR="00485FEA" w:rsidRPr="0055041B" w:rsidRDefault="00485FEA" w:rsidP="00061E1C">
      <w:pPr>
        <w:pStyle w:val="ListParagraph"/>
        <w:numPr>
          <w:ilvl w:val="1"/>
          <w:numId w:val="1"/>
        </w:numPr>
        <w:spacing w:line="480" w:lineRule="auto"/>
        <w:rPr>
          <w:rFonts w:ascii="Arial" w:hAnsi="Arial" w:cs="Arial"/>
          <w:sz w:val="24"/>
          <w:szCs w:val="24"/>
        </w:rPr>
      </w:pPr>
      <w:r w:rsidRPr="0055041B">
        <w:rPr>
          <w:rFonts w:ascii="Arial" w:hAnsi="Arial" w:cs="Arial"/>
          <w:sz w:val="24"/>
          <w:szCs w:val="24"/>
        </w:rPr>
        <w:t>Go to Reconcile</w:t>
      </w:r>
    </w:p>
    <w:p w14:paraId="4D3731CC" w14:textId="5887BC84" w:rsidR="00485FEA" w:rsidRPr="0055041B" w:rsidRDefault="00485FEA" w:rsidP="00061E1C">
      <w:pPr>
        <w:pStyle w:val="ListParagraph"/>
        <w:numPr>
          <w:ilvl w:val="1"/>
          <w:numId w:val="1"/>
        </w:numPr>
        <w:spacing w:line="480" w:lineRule="auto"/>
        <w:rPr>
          <w:rFonts w:ascii="Arial" w:hAnsi="Arial" w:cs="Arial"/>
          <w:sz w:val="24"/>
          <w:szCs w:val="24"/>
        </w:rPr>
      </w:pPr>
      <w:r w:rsidRPr="0055041B">
        <w:rPr>
          <w:rFonts w:ascii="Arial" w:hAnsi="Arial" w:cs="Arial"/>
          <w:sz w:val="24"/>
          <w:szCs w:val="24"/>
        </w:rPr>
        <w:t>Enter the ending date and ending balance of your last bank statement</w:t>
      </w:r>
    </w:p>
    <w:p w14:paraId="6A580851" w14:textId="148D72CC" w:rsidR="00485FEA" w:rsidRDefault="00485FEA" w:rsidP="00061E1C">
      <w:pPr>
        <w:pStyle w:val="ListParagraph"/>
        <w:numPr>
          <w:ilvl w:val="1"/>
          <w:numId w:val="1"/>
        </w:numPr>
        <w:spacing w:line="480" w:lineRule="auto"/>
        <w:rPr>
          <w:rFonts w:ascii="Arial" w:hAnsi="Arial" w:cs="Arial"/>
          <w:sz w:val="24"/>
          <w:szCs w:val="24"/>
        </w:rPr>
      </w:pPr>
      <w:r w:rsidRPr="0055041B">
        <w:rPr>
          <w:rFonts w:ascii="Arial" w:hAnsi="Arial" w:cs="Arial"/>
          <w:sz w:val="24"/>
          <w:szCs w:val="24"/>
        </w:rPr>
        <w:t>Select only the deposit you just corrected</w:t>
      </w:r>
      <w:r w:rsidR="0055041B">
        <w:rPr>
          <w:rFonts w:ascii="Arial" w:hAnsi="Arial" w:cs="Arial"/>
          <w:sz w:val="24"/>
          <w:szCs w:val="24"/>
        </w:rPr>
        <w:t xml:space="preserve"> to bring the difference to “zero”</w:t>
      </w:r>
    </w:p>
    <w:p w14:paraId="1179C23F" w14:textId="4017F20A" w:rsidR="0055041B" w:rsidRDefault="0055041B" w:rsidP="00061E1C">
      <w:pPr>
        <w:pStyle w:val="ListParagraph"/>
        <w:numPr>
          <w:ilvl w:val="1"/>
          <w:numId w:val="1"/>
        </w:numPr>
        <w:spacing w:line="480" w:lineRule="auto"/>
        <w:rPr>
          <w:rFonts w:ascii="Arial" w:hAnsi="Arial" w:cs="Arial"/>
          <w:sz w:val="24"/>
          <w:szCs w:val="24"/>
        </w:rPr>
      </w:pPr>
      <w:r>
        <w:rPr>
          <w:rFonts w:ascii="Arial" w:hAnsi="Arial" w:cs="Arial"/>
          <w:sz w:val="24"/>
          <w:szCs w:val="24"/>
        </w:rPr>
        <w:t>Select Reconcile Now to finish</w:t>
      </w:r>
    </w:p>
    <w:p w14:paraId="71AD420C" w14:textId="0742B00B" w:rsidR="0055041B" w:rsidRPr="0055041B" w:rsidRDefault="0055041B" w:rsidP="0055041B">
      <w:pPr>
        <w:rPr>
          <w:rFonts w:ascii="Arial" w:hAnsi="Arial" w:cs="Arial"/>
          <w:sz w:val="24"/>
          <w:szCs w:val="24"/>
        </w:rPr>
      </w:pPr>
      <w:r>
        <w:rPr>
          <w:rFonts w:ascii="Arial" w:hAnsi="Arial" w:cs="Arial"/>
          <w:sz w:val="24"/>
          <w:szCs w:val="24"/>
        </w:rPr>
        <w:t>**TIP** Remember to run the A/R Aging report before you reconcile for the month. You may catch some mistakes this way first, before you reconcile. For instance, you notice a customer is still on the A/R report even though you know you deposited their check. You can go find and fix the problem before you reconcile, which will save the trouble of going through the above process.</w:t>
      </w:r>
    </w:p>
    <w:sectPr w:rsidR="0055041B" w:rsidRPr="005504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D6E" w14:textId="77777777" w:rsidR="00E36033" w:rsidRDefault="00E36033" w:rsidP="003C21A8">
      <w:pPr>
        <w:spacing w:after="0" w:line="240" w:lineRule="auto"/>
      </w:pPr>
      <w:r>
        <w:separator/>
      </w:r>
    </w:p>
  </w:endnote>
  <w:endnote w:type="continuationSeparator" w:id="0">
    <w:p w14:paraId="577829AD" w14:textId="77777777" w:rsidR="00E36033" w:rsidRDefault="00E36033" w:rsidP="003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74CC" w14:textId="48E0C952" w:rsidR="003C21A8" w:rsidRDefault="003C21A8">
    <w:pPr>
      <w:pStyle w:val="Footer"/>
    </w:pPr>
    <w:r>
      <w:t>Richards Bookkeeping – Session 1</w:t>
    </w:r>
  </w:p>
  <w:p w14:paraId="1CA87C2E" w14:textId="77777777" w:rsidR="003C21A8" w:rsidRDefault="003C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028F" w14:textId="77777777" w:rsidR="00E36033" w:rsidRDefault="00E36033" w:rsidP="003C21A8">
      <w:pPr>
        <w:spacing w:after="0" w:line="240" w:lineRule="auto"/>
      </w:pPr>
      <w:r>
        <w:separator/>
      </w:r>
    </w:p>
  </w:footnote>
  <w:footnote w:type="continuationSeparator" w:id="0">
    <w:p w14:paraId="4891C2CC" w14:textId="77777777" w:rsidR="00E36033" w:rsidRDefault="00E36033" w:rsidP="003C2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3F"/>
    <w:multiLevelType w:val="hybridMultilevel"/>
    <w:tmpl w:val="497A40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09"/>
    <w:rsid w:val="00061E1C"/>
    <w:rsid w:val="0009633D"/>
    <w:rsid w:val="00303129"/>
    <w:rsid w:val="003C21A8"/>
    <w:rsid w:val="00485FEA"/>
    <w:rsid w:val="0055041B"/>
    <w:rsid w:val="005B5609"/>
    <w:rsid w:val="00617618"/>
    <w:rsid w:val="00B637E8"/>
    <w:rsid w:val="00E3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B6AD"/>
  <w15:chartTrackingRefBased/>
  <w15:docId w15:val="{E520E137-788B-4EF3-BD04-FF0A360D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09"/>
    <w:pPr>
      <w:ind w:left="720"/>
      <w:contextualSpacing/>
    </w:pPr>
  </w:style>
  <w:style w:type="paragraph" w:styleId="Header">
    <w:name w:val="header"/>
    <w:basedOn w:val="Normal"/>
    <w:link w:val="HeaderChar"/>
    <w:uiPriority w:val="99"/>
    <w:unhideWhenUsed/>
    <w:rsid w:val="003C2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A8"/>
  </w:style>
  <w:style w:type="paragraph" w:styleId="Footer">
    <w:name w:val="footer"/>
    <w:basedOn w:val="Normal"/>
    <w:link w:val="FooterChar"/>
    <w:uiPriority w:val="99"/>
    <w:unhideWhenUsed/>
    <w:rsid w:val="003C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Richards</dc:creator>
  <cp:keywords/>
  <dc:description/>
  <cp:lastModifiedBy>Amy Richards</cp:lastModifiedBy>
  <cp:revision>2</cp:revision>
  <dcterms:created xsi:type="dcterms:W3CDTF">2022-03-29T15:22:00Z</dcterms:created>
  <dcterms:modified xsi:type="dcterms:W3CDTF">2022-03-29T15:22:00Z</dcterms:modified>
</cp:coreProperties>
</file>